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83" w:rsidRP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="420"/>
        <w:jc w:val="center"/>
        <w:rPr>
          <w:color w:val="000000"/>
          <w:sz w:val="44"/>
          <w:szCs w:val="44"/>
        </w:rPr>
      </w:pPr>
      <w:bookmarkStart w:id="0" w:name="_GoBack"/>
      <w:bookmarkEnd w:id="0"/>
      <w:r w:rsidRPr="00CC6D83">
        <w:rPr>
          <w:rFonts w:hint="eastAsia"/>
          <w:color w:val="000000"/>
          <w:sz w:val="44"/>
          <w:szCs w:val="44"/>
        </w:rPr>
        <w:t>关于“江苏省普通高校研究生科研创新计划”申报通知</w:t>
      </w:r>
    </w:p>
    <w:p w:rsid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="420"/>
        <w:rPr>
          <w:color w:val="000000"/>
          <w:sz w:val="21"/>
          <w:szCs w:val="21"/>
        </w:rPr>
      </w:pPr>
    </w:p>
    <w:p w:rsidR="00CC6D83" w:rsidRP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32"/>
          <w:szCs w:val="32"/>
        </w:rPr>
      </w:pPr>
    </w:p>
    <w:p w:rsid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Chars="200" w:firstLine="640"/>
        <w:rPr>
          <w:color w:val="000000"/>
          <w:sz w:val="32"/>
          <w:szCs w:val="32"/>
        </w:rPr>
      </w:pPr>
      <w:r w:rsidRPr="00CC6D83">
        <w:rPr>
          <w:rFonts w:hint="eastAsia"/>
          <w:color w:val="000000"/>
          <w:sz w:val="32"/>
          <w:szCs w:val="32"/>
        </w:rPr>
        <w:t>申请科研创新计划项目的研究生于</w:t>
      </w:r>
      <w:r w:rsidRPr="00CC6D83">
        <w:rPr>
          <w:rFonts w:ascii="Calibri" w:eastAsia="微软雅黑" w:hAnsi="Calibri"/>
          <w:color w:val="000000"/>
          <w:sz w:val="32"/>
          <w:szCs w:val="32"/>
          <w:u w:val="single"/>
        </w:rPr>
        <w:t>12</w:t>
      </w:r>
      <w:r w:rsidRPr="00CC6D83">
        <w:rPr>
          <w:rFonts w:hint="eastAsia"/>
          <w:color w:val="000000"/>
          <w:sz w:val="32"/>
          <w:szCs w:val="32"/>
          <w:u w:val="single"/>
        </w:rPr>
        <w:t>月</w:t>
      </w:r>
      <w:r w:rsidRPr="00CC6D83">
        <w:rPr>
          <w:rFonts w:ascii="Calibri" w:eastAsia="微软雅黑" w:hAnsi="Calibri"/>
          <w:color w:val="000000"/>
          <w:sz w:val="32"/>
          <w:szCs w:val="32"/>
          <w:u w:val="single"/>
        </w:rPr>
        <w:t>10</w:t>
      </w:r>
      <w:r w:rsidRPr="00CC6D83">
        <w:rPr>
          <w:rFonts w:hint="eastAsia"/>
          <w:color w:val="000000"/>
          <w:sz w:val="32"/>
          <w:szCs w:val="32"/>
          <w:u w:val="single"/>
        </w:rPr>
        <w:t>日</w:t>
      </w:r>
      <w:r w:rsidRPr="00CC6D83">
        <w:rPr>
          <w:rFonts w:hint="eastAsia"/>
          <w:color w:val="000000"/>
          <w:sz w:val="32"/>
          <w:szCs w:val="32"/>
        </w:rPr>
        <w:t>上午</w:t>
      </w:r>
      <w:r w:rsidRPr="00CC6D83">
        <w:rPr>
          <w:rFonts w:ascii="Calibri" w:eastAsia="微软雅黑" w:hAnsi="Calibri"/>
          <w:color w:val="000000"/>
          <w:sz w:val="32"/>
          <w:szCs w:val="32"/>
        </w:rPr>
        <w:t>10</w:t>
      </w:r>
      <w:r w:rsidRPr="00CC6D83">
        <w:rPr>
          <w:rFonts w:hint="eastAsia"/>
          <w:color w:val="000000"/>
          <w:sz w:val="32"/>
          <w:szCs w:val="32"/>
        </w:rPr>
        <w:t>点前登陆“研究生信息系统”后进入左下角“学位论文管理系统入口”类型选“学生”，在右上角“其他</w:t>
      </w:r>
      <w:r w:rsidRPr="00CC6D83">
        <w:rPr>
          <w:rFonts w:ascii="Calibri" w:eastAsia="微软雅黑" w:hAnsi="Calibri"/>
          <w:color w:val="000000"/>
          <w:sz w:val="32"/>
          <w:szCs w:val="32"/>
        </w:rPr>
        <w:t>/</w:t>
      </w:r>
      <w:r w:rsidRPr="00CC6D83">
        <w:rPr>
          <w:rFonts w:hint="eastAsia"/>
          <w:color w:val="000000"/>
          <w:sz w:val="32"/>
          <w:szCs w:val="32"/>
        </w:rPr>
        <w:t>电子文档采集管理”中选择“</w:t>
      </w:r>
      <w:r w:rsidRPr="00CC6D83">
        <w:rPr>
          <w:rFonts w:ascii="Calibri" w:eastAsia="微软雅黑" w:hAnsi="Calibri"/>
          <w:color w:val="000000"/>
          <w:sz w:val="32"/>
          <w:szCs w:val="32"/>
        </w:rPr>
        <w:t>2019</w:t>
      </w:r>
      <w:r w:rsidRPr="00CC6D83">
        <w:rPr>
          <w:rFonts w:hint="eastAsia"/>
          <w:color w:val="000000"/>
          <w:sz w:val="32"/>
          <w:szCs w:val="32"/>
        </w:rPr>
        <w:t>年省研究生创新项目报名”，在备注填写“申请课题的名称”，在备注</w:t>
      </w:r>
      <w:r w:rsidRPr="00CC6D83">
        <w:rPr>
          <w:rFonts w:ascii="Calibri" w:eastAsia="微软雅黑" w:hAnsi="Calibri"/>
          <w:color w:val="000000"/>
          <w:sz w:val="32"/>
          <w:szCs w:val="32"/>
        </w:rPr>
        <w:t>1</w:t>
      </w:r>
      <w:r w:rsidRPr="00CC6D83">
        <w:rPr>
          <w:rFonts w:hint="eastAsia"/>
          <w:color w:val="000000"/>
          <w:sz w:val="32"/>
          <w:szCs w:val="32"/>
        </w:rPr>
        <w:t>填写项目类型“自然科学”或者“人文社科”，</w:t>
      </w:r>
      <w:r w:rsidRPr="00CC6D83">
        <w:rPr>
          <w:rFonts w:ascii="Calibri" w:eastAsia="微软雅黑" w:hAnsi="Calibri"/>
          <w:color w:val="000000"/>
          <w:sz w:val="32"/>
          <w:szCs w:val="32"/>
        </w:rPr>
        <w:t>12</w:t>
      </w:r>
      <w:r w:rsidRPr="00CC6D83">
        <w:rPr>
          <w:rFonts w:hint="eastAsia"/>
          <w:color w:val="000000"/>
          <w:sz w:val="32"/>
          <w:szCs w:val="32"/>
        </w:rPr>
        <w:t>月</w:t>
      </w:r>
      <w:r w:rsidRPr="00CC6D83">
        <w:rPr>
          <w:rFonts w:ascii="Calibri" w:eastAsia="微软雅黑" w:hAnsi="Calibri"/>
          <w:color w:val="000000"/>
          <w:sz w:val="32"/>
          <w:szCs w:val="32"/>
        </w:rPr>
        <w:t>12</w:t>
      </w:r>
      <w:r w:rsidRPr="00CC6D83">
        <w:rPr>
          <w:rFonts w:hint="eastAsia"/>
          <w:color w:val="000000"/>
          <w:sz w:val="32"/>
          <w:szCs w:val="32"/>
        </w:rPr>
        <w:t>日前上传申报书</w:t>
      </w:r>
      <w:r w:rsidRPr="00CC6D83">
        <w:rPr>
          <w:rFonts w:ascii="Calibri" w:eastAsia="微软雅黑" w:hAnsi="Calibri"/>
          <w:color w:val="000000"/>
          <w:sz w:val="32"/>
          <w:szCs w:val="32"/>
        </w:rPr>
        <w:t>word</w:t>
      </w:r>
      <w:r w:rsidRPr="00CC6D83">
        <w:rPr>
          <w:rFonts w:hint="eastAsia"/>
          <w:color w:val="000000"/>
          <w:sz w:val="32"/>
          <w:szCs w:val="32"/>
        </w:rPr>
        <w:t>版。</w:t>
      </w:r>
    </w:p>
    <w:p w:rsid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Chars="200" w:firstLine="640"/>
        <w:rPr>
          <w:color w:val="000000"/>
          <w:sz w:val="32"/>
          <w:szCs w:val="32"/>
        </w:rPr>
      </w:pPr>
      <w:r w:rsidRPr="00CC6D83">
        <w:rPr>
          <w:rFonts w:hint="eastAsia"/>
          <w:color w:val="000000"/>
          <w:sz w:val="32"/>
          <w:szCs w:val="32"/>
        </w:rPr>
        <w:t>在“学位</w:t>
      </w:r>
      <w:r w:rsidRPr="00CC6D83">
        <w:rPr>
          <w:rFonts w:ascii="Calibri" w:eastAsia="微软雅黑" w:hAnsi="Calibri"/>
          <w:color w:val="000000"/>
          <w:sz w:val="32"/>
          <w:szCs w:val="32"/>
        </w:rPr>
        <w:t>/</w:t>
      </w:r>
      <w:r w:rsidRPr="00CC6D83">
        <w:rPr>
          <w:rFonts w:hint="eastAsia"/>
          <w:color w:val="000000"/>
          <w:sz w:val="32"/>
          <w:szCs w:val="32"/>
        </w:rPr>
        <w:t>科研管理”网上填写学生网上登记个人成果：论文发表、专利和获奖等。所有成果信息填写完整，确保准确，成果在网上填写并将提交状态改成“已完成”，学院审核成果时当场网上审核！只登记“第一作者”或“导师第一作者学生第二作者”的成果，论文被收录的一定要在“收录、作者栏”填写增加</w:t>
      </w:r>
      <w:r w:rsidRPr="00CC6D83">
        <w:rPr>
          <w:rFonts w:ascii="Calibri" w:eastAsia="微软雅黑" w:hAnsi="Calibri"/>
          <w:color w:val="000000"/>
          <w:sz w:val="32"/>
          <w:szCs w:val="32"/>
        </w:rPr>
        <w:t>SCI/EI</w:t>
      </w:r>
      <w:r w:rsidRPr="00CC6D83">
        <w:rPr>
          <w:rFonts w:hint="eastAsia"/>
          <w:color w:val="000000"/>
          <w:sz w:val="32"/>
          <w:szCs w:val="32"/>
        </w:rPr>
        <w:t>等，并填写收录号，收录号还没有的收录号可以暂时空。所有成果请务必网上如实填写，否则不予受理！！</w:t>
      </w:r>
    </w:p>
    <w:p w:rsid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Chars="200" w:firstLine="640"/>
        <w:rPr>
          <w:color w:val="000000"/>
          <w:sz w:val="32"/>
          <w:szCs w:val="32"/>
        </w:rPr>
      </w:pPr>
      <w:r w:rsidRPr="00CC6D83">
        <w:rPr>
          <w:rFonts w:hint="eastAsia"/>
          <w:color w:val="000000"/>
          <w:sz w:val="32"/>
          <w:szCs w:val="32"/>
        </w:rPr>
        <w:t>在“科研管理</w:t>
      </w:r>
      <w:r w:rsidRPr="00CC6D83">
        <w:rPr>
          <w:rFonts w:ascii="Calibri" w:eastAsia="微软雅黑" w:hAnsi="Calibri"/>
          <w:color w:val="000000"/>
          <w:sz w:val="32"/>
          <w:szCs w:val="32"/>
        </w:rPr>
        <w:t>/</w:t>
      </w:r>
      <w:r w:rsidRPr="00CC6D83">
        <w:rPr>
          <w:rFonts w:hint="eastAsia"/>
          <w:color w:val="000000"/>
          <w:sz w:val="32"/>
          <w:szCs w:val="32"/>
        </w:rPr>
        <w:t>科研信息成果汇总”中，对“</w:t>
      </w:r>
      <w:r w:rsidRPr="00CC6D83">
        <w:rPr>
          <w:rFonts w:ascii="Calibri" w:eastAsia="微软雅黑" w:hAnsi="Calibri"/>
          <w:color w:val="000000"/>
          <w:sz w:val="32"/>
          <w:szCs w:val="32"/>
        </w:rPr>
        <w:t>2019</w:t>
      </w:r>
      <w:r w:rsidRPr="00CC6D83">
        <w:rPr>
          <w:rFonts w:hint="eastAsia"/>
          <w:color w:val="000000"/>
          <w:sz w:val="32"/>
          <w:szCs w:val="32"/>
        </w:rPr>
        <w:t>年省研究生创新项目报名成果统计”对应行后面的点“小手”进行成果统计，在</w:t>
      </w:r>
      <w:r w:rsidRPr="00CC6D83">
        <w:rPr>
          <w:rFonts w:hint="eastAsia"/>
          <w:color w:val="000000"/>
          <w:sz w:val="32"/>
          <w:szCs w:val="32"/>
          <w:u w:val="single"/>
        </w:rPr>
        <w:t>备注填写申请课题的名称</w:t>
      </w:r>
      <w:r w:rsidRPr="00CC6D83">
        <w:rPr>
          <w:rFonts w:hint="eastAsia"/>
          <w:color w:val="000000"/>
          <w:sz w:val="32"/>
          <w:szCs w:val="32"/>
        </w:rPr>
        <w:t>；核实汇总数据是否准确。注意如果汇总数据不对，检查学术论文和专利等是否填写准确，</w:t>
      </w:r>
      <w:r w:rsidRPr="00CC6D83">
        <w:rPr>
          <w:rFonts w:ascii="Calibri" w:eastAsia="微软雅黑" w:hAnsi="Calibri"/>
          <w:color w:val="000000"/>
          <w:sz w:val="32"/>
          <w:szCs w:val="32"/>
        </w:rPr>
        <w:t>SCI/EI</w:t>
      </w:r>
      <w:r w:rsidRPr="00CC6D83">
        <w:rPr>
          <w:rFonts w:hint="eastAsia"/>
          <w:color w:val="000000"/>
          <w:sz w:val="32"/>
          <w:szCs w:val="32"/>
        </w:rPr>
        <w:t>等收录数据不准确的问题出在“学术论文登记”“收录、作者”下方没有将收录填写完整。【注意，即使目前没有任何成果，只要申报创新计划项目的研究生也必须点击小手统计数据，否则报名信息无法收集！】</w:t>
      </w:r>
    </w:p>
    <w:p w:rsidR="00CC6D83" w:rsidRP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Chars="200" w:firstLine="640"/>
        <w:rPr>
          <w:rFonts w:ascii="微软雅黑" w:eastAsia="微软雅黑" w:hAnsi="微软雅黑"/>
          <w:color w:val="000000"/>
          <w:sz w:val="32"/>
          <w:szCs w:val="32"/>
        </w:rPr>
      </w:pPr>
      <w:r w:rsidRPr="00CC6D83">
        <w:rPr>
          <w:rFonts w:hint="eastAsia"/>
          <w:color w:val="000000"/>
          <w:sz w:val="32"/>
          <w:szCs w:val="32"/>
        </w:rPr>
        <w:lastRenderedPageBreak/>
        <w:t>打开后点击“汇总表”导出</w:t>
      </w:r>
      <w:r w:rsidRPr="00CC6D83">
        <w:rPr>
          <w:rFonts w:ascii="Calibri" w:eastAsia="微软雅黑" w:hAnsi="Calibri"/>
          <w:color w:val="000000"/>
          <w:sz w:val="32"/>
          <w:szCs w:val="32"/>
        </w:rPr>
        <w:t>word</w:t>
      </w:r>
      <w:r w:rsidRPr="00CC6D83">
        <w:rPr>
          <w:rFonts w:hint="eastAsia"/>
          <w:color w:val="000000"/>
          <w:sz w:val="32"/>
          <w:szCs w:val="32"/>
        </w:rPr>
        <w:t>汇总表《南京邮电大学个人科研信息统计表》，学生本人和导师签字。</w:t>
      </w:r>
    </w:p>
    <w:p w:rsidR="00CC6D83" w:rsidRP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32"/>
          <w:szCs w:val="32"/>
        </w:rPr>
      </w:pPr>
      <w:r w:rsidRPr="00CC6D83">
        <w:rPr>
          <w:rFonts w:hint="eastAsia"/>
          <w:color w:val="000000"/>
          <w:sz w:val="32"/>
          <w:szCs w:val="32"/>
        </w:rPr>
        <w:t>（</w:t>
      </w:r>
      <w:r w:rsidRPr="00CC6D83">
        <w:rPr>
          <w:rFonts w:ascii="Calibri" w:eastAsia="微软雅黑" w:hAnsi="Calibri"/>
          <w:color w:val="000000"/>
          <w:sz w:val="32"/>
          <w:szCs w:val="32"/>
        </w:rPr>
        <w:t>2</w:t>
      </w:r>
      <w:r w:rsidRPr="00CC6D83">
        <w:rPr>
          <w:rFonts w:hint="eastAsia"/>
          <w:color w:val="000000"/>
          <w:sz w:val="32"/>
          <w:szCs w:val="32"/>
        </w:rPr>
        <w:t>）每位研究生将“申报书、统计表、成果复印件”的顺序双面打印或复印装订成册一份，于</w:t>
      </w:r>
      <w:r w:rsidRPr="00CC6D83">
        <w:rPr>
          <w:rFonts w:ascii="Calibri" w:eastAsia="微软雅黑" w:hAnsi="Calibri"/>
          <w:color w:val="000000"/>
          <w:sz w:val="32"/>
          <w:szCs w:val="32"/>
          <w:u w:val="single"/>
        </w:rPr>
        <w:t>12</w:t>
      </w:r>
      <w:r w:rsidRPr="00CC6D83">
        <w:rPr>
          <w:rFonts w:hint="eastAsia"/>
          <w:color w:val="000000"/>
          <w:sz w:val="32"/>
          <w:szCs w:val="32"/>
          <w:u w:val="single"/>
        </w:rPr>
        <w:t>月</w:t>
      </w:r>
      <w:r w:rsidRPr="00CC6D83">
        <w:rPr>
          <w:rFonts w:ascii="Calibri" w:eastAsia="微软雅黑" w:hAnsi="Calibri"/>
          <w:color w:val="000000"/>
          <w:sz w:val="32"/>
          <w:szCs w:val="32"/>
          <w:u w:val="single"/>
        </w:rPr>
        <w:t>12</w:t>
      </w:r>
      <w:r w:rsidRPr="00CC6D83">
        <w:rPr>
          <w:rFonts w:hint="eastAsia"/>
          <w:color w:val="000000"/>
          <w:sz w:val="32"/>
          <w:szCs w:val="32"/>
          <w:u w:val="single"/>
        </w:rPr>
        <w:t>日</w:t>
      </w:r>
      <w:r w:rsidRPr="00CC6D83">
        <w:rPr>
          <w:rFonts w:hint="eastAsia"/>
          <w:color w:val="000000"/>
          <w:sz w:val="32"/>
          <w:szCs w:val="32"/>
        </w:rPr>
        <w:t>下午</w:t>
      </w:r>
      <w:r w:rsidRPr="00CC6D83">
        <w:rPr>
          <w:rFonts w:ascii="Calibri" w:eastAsia="微软雅黑" w:hAnsi="Calibri"/>
          <w:color w:val="000000"/>
          <w:sz w:val="32"/>
          <w:szCs w:val="32"/>
        </w:rPr>
        <w:t>3</w:t>
      </w:r>
      <w:r w:rsidRPr="00CC6D83">
        <w:rPr>
          <w:rFonts w:hint="eastAsia"/>
          <w:color w:val="000000"/>
          <w:sz w:val="32"/>
          <w:szCs w:val="32"/>
        </w:rPr>
        <w:t>点前报送到所在学院。</w:t>
      </w:r>
    </w:p>
    <w:p w:rsid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="420"/>
        <w:rPr>
          <w:color w:val="000000"/>
          <w:sz w:val="32"/>
          <w:szCs w:val="32"/>
        </w:rPr>
      </w:pPr>
      <w:r w:rsidRPr="00CC6D83">
        <w:rPr>
          <w:rFonts w:hint="eastAsia"/>
          <w:color w:val="000000"/>
          <w:sz w:val="32"/>
          <w:szCs w:val="32"/>
        </w:rPr>
        <w:t>（</w:t>
      </w:r>
      <w:r w:rsidRPr="00CC6D83">
        <w:rPr>
          <w:rFonts w:ascii="Calibri" w:eastAsia="微软雅黑" w:hAnsi="Calibri"/>
          <w:color w:val="000000"/>
          <w:sz w:val="32"/>
          <w:szCs w:val="32"/>
        </w:rPr>
        <w:t>3</w:t>
      </w:r>
      <w:r w:rsidRPr="00CC6D83">
        <w:rPr>
          <w:rFonts w:hint="eastAsia"/>
          <w:color w:val="000000"/>
          <w:sz w:val="32"/>
          <w:szCs w:val="32"/>
        </w:rPr>
        <w:t>）学院对申报纸质材料进行初审，《研究生报名信息汇总表》研究生秘书可从“学位</w:t>
      </w:r>
      <w:r w:rsidRPr="00CC6D83">
        <w:rPr>
          <w:rFonts w:ascii="Calibri" w:eastAsia="微软雅黑" w:hAnsi="Calibri"/>
          <w:color w:val="000000"/>
          <w:sz w:val="32"/>
          <w:szCs w:val="32"/>
        </w:rPr>
        <w:t>/</w:t>
      </w:r>
      <w:r w:rsidRPr="00CC6D83">
        <w:rPr>
          <w:rFonts w:hint="eastAsia"/>
          <w:color w:val="000000"/>
          <w:sz w:val="32"/>
          <w:szCs w:val="32"/>
        </w:rPr>
        <w:t>科研管理</w:t>
      </w:r>
      <w:r w:rsidRPr="00CC6D83">
        <w:rPr>
          <w:rFonts w:ascii="Calibri" w:eastAsia="微软雅黑" w:hAnsi="Calibri"/>
          <w:color w:val="000000"/>
          <w:sz w:val="32"/>
          <w:szCs w:val="32"/>
        </w:rPr>
        <w:t>/</w:t>
      </w:r>
      <w:r w:rsidRPr="00CC6D83">
        <w:rPr>
          <w:rFonts w:hint="eastAsia"/>
          <w:color w:val="000000"/>
          <w:sz w:val="32"/>
          <w:szCs w:val="32"/>
        </w:rPr>
        <w:t>综合管理</w:t>
      </w:r>
      <w:r w:rsidRPr="00CC6D83">
        <w:rPr>
          <w:rFonts w:ascii="Calibri" w:eastAsia="微软雅黑" w:hAnsi="Calibri"/>
          <w:color w:val="000000"/>
          <w:sz w:val="32"/>
          <w:szCs w:val="32"/>
        </w:rPr>
        <w:t>/</w:t>
      </w:r>
      <w:r w:rsidRPr="00CC6D83">
        <w:rPr>
          <w:rFonts w:hint="eastAsia"/>
          <w:color w:val="000000"/>
          <w:sz w:val="32"/>
          <w:szCs w:val="32"/>
        </w:rPr>
        <w:t>科研信息统计查询”下载，将纸质材料和网上报名信息进行核对，学院组织专家进行评审排序，将申报书和排序后的信息汇总表于</w:t>
      </w:r>
      <w:r w:rsidRPr="00CC6D83">
        <w:rPr>
          <w:rFonts w:ascii="Calibri" w:eastAsia="微软雅黑" w:hAnsi="Calibri"/>
          <w:color w:val="000000"/>
          <w:sz w:val="32"/>
          <w:szCs w:val="32"/>
          <w:u w:val="single"/>
        </w:rPr>
        <w:t>12</w:t>
      </w:r>
      <w:r w:rsidRPr="00CC6D83">
        <w:rPr>
          <w:rFonts w:hint="eastAsia"/>
          <w:color w:val="000000"/>
          <w:sz w:val="32"/>
          <w:szCs w:val="32"/>
          <w:u w:val="single"/>
        </w:rPr>
        <w:t>月</w:t>
      </w:r>
      <w:r w:rsidRPr="00CC6D83">
        <w:rPr>
          <w:rFonts w:ascii="Calibri" w:eastAsia="微软雅黑" w:hAnsi="Calibri"/>
          <w:color w:val="000000"/>
          <w:sz w:val="32"/>
          <w:szCs w:val="32"/>
          <w:u w:val="single"/>
        </w:rPr>
        <w:t>14</w:t>
      </w:r>
      <w:r w:rsidRPr="00CC6D83">
        <w:rPr>
          <w:rFonts w:hint="eastAsia"/>
          <w:color w:val="000000"/>
          <w:sz w:val="32"/>
          <w:szCs w:val="32"/>
          <w:u w:val="single"/>
        </w:rPr>
        <w:t>日</w:t>
      </w:r>
      <w:r w:rsidRPr="00CC6D83">
        <w:rPr>
          <w:rFonts w:hint="eastAsia"/>
          <w:color w:val="000000"/>
          <w:sz w:val="32"/>
          <w:szCs w:val="32"/>
        </w:rPr>
        <w:t>下午</w:t>
      </w:r>
      <w:r w:rsidRPr="00CC6D83">
        <w:rPr>
          <w:rFonts w:ascii="Calibri" w:eastAsia="微软雅黑" w:hAnsi="Calibri"/>
          <w:color w:val="000000"/>
          <w:sz w:val="32"/>
          <w:szCs w:val="32"/>
        </w:rPr>
        <w:t>3</w:t>
      </w:r>
      <w:r w:rsidRPr="00CC6D83">
        <w:rPr>
          <w:rFonts w:hint="eastAsia"/>
          <w:color w:val="000000"/>
          <w:sz w:val="32"/>
          <w:szCs w:val="32"/>
        </w:rPr>
        <w:t>点前报送研究生院学位与培养办公室，仙林行政南楼</w:t>
      </w:r>
      <w:r w:rsidRPr="00CC6D83">
        <w:rPr>
          <w:rFonts w:ascii="Calibri" w:eastAsia="微软雅黑" w:hAnsi="Calibri"/>
          <w:color w:val="000000"/>
          <w:sz w:val="32"/>
          <w:szCs w:val="32"/>
        </w:rPr>
        <w:t>437</w:t>
      </w:r>
      <w:r w:rsidRPr="00CC6D83">
        <w:rPr>
          <w:rFonts w:hint="eastAsia"/>
          <w:color w:val="000000"/>
          <w:sz w:val="32"/>
          <w:szCs w:val="32"/>
        </w:rPr>
        <w:t>室，孔老师，</w:t>
      </w:r>
      <w:hyperlink r:id="rId4" w:history="1">
        <w:r w:rsidRPr="00552357">
          <w:rPr>
            <w:rStyle w:val="Hyperlink"/>
            <w:rFonts w:ascii="Calibri" w:eastAsia="微软雅黑" w:hAnsi="Calibri"/>
            <w:sz w:val="32"/>
            <w:szCs w:val="32"/>
          </w:rPr>
          <w:t>kongyy@njupt.edu.cn</w:t>
        </w:r>
        <w:r w:rsidRPr="00552357">
          <w:rPr>
            <w:rStyle w:val="Hyperlink"/>
            <w:rFonts w:hint="eastAsia"/>
            <w:sz w:val="32"/>
            <w:szCs w:val="32"/>
          </w:rPr>
          <w:t>，</w:t>
        </w:r>
        <w:r w:rsidRPr="00552357">
          <w:rPr>
            <w:rStyle w:val="Hyperlink"/>
            <w:rFonts w:ascii="Calibri" w:eastAsia="微软雅黑" w:hAnsi="Calibri"/>
            <w:sz w:val="32"/>
            <w:szCs w:val="32"/>
          </w:rPr>
          <w:t>025-83492352</w:t>
        </w:r>
      </w:hyperlink>
      <w:r w:rsidRPr="00CC6D83">
        <w:rPr>
          <w:rFonts w:hint="eastAsia"/>
          <w:color w:val="000000"/>
          <w:sz w:val="32"/>
          <w:szCs w:val="32"/>
        </w:rPr>
        <w:t>。</w:t>
      </w:r>
    </w:p>
    <w:p w:rsid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="420"/>
        <w:rPr>
          <w:color w:val="000000"/>
          <w:sz w:val="32"/>
          <w:szCs w:val="32"/>
        </w:rPr>
      </w:pPr>
    </w:p>
    <w:p w:rsid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="4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</w:t>
      </w:r>
      <w:r>
        <w:rPr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1、</w:t>
      </w:r>
      <w:r w:rsidRPr="00CC6D83">
        <w:rPr>
          <w:color w:val="000000"/>
          <w:sz w:val="32"/>
          <w:szCs w:val="32"/>
        </w:rPr>
        <w:t>省教育厅办公室关于做好2019年江苏省科研与实践创新计划等项目申报工作的通知</w:t>
      </w:r>
    </w:p>
    <w:p w:rsidR="00CC6D83" w:rsidRPr="00CC6D83" w:rsidRDefault="00CC6D83" w:rsidP="00CC6D83">
      <w:pPr>
        <w:pStyle w:val="NormalWeb"/>
        <w:shd w:val="clear" w:color="auto" w:fill="FFFFFF"/>
        <w:spacing w:before="0" w:beforeAutospacing="0" w:after="0" w:afterAutospacing="0"/>
        <w:ind w:firstLine="4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2、</w:t>
      </w:r>
      <w:r w:rsidRPr="00CC6D83">
        <w:rPr>
          <w:rFonts w:hint="eastAsia"/>
          <w:color w:val="000000"/>
          <w:sz w:val="32"/>
          <w:szCs w:val="32"/>
        </w:rPr>
        <w:t>实践创新计划项目申报书</w:t>
      </w:r>
    </w:p>
    <w:p w:rsidR="00DC754F" w:rsidRPr="00CC6D83" w:rsidRDefault="00DC754F" w:rsidP="00CC6D83">
      <w:pPr>
        <w:pStyle w:val="NormalWeb"/>
        <w:shd w:val="clear" w:color="auto" w:fill="FFFFFF"/>
        <w:spacing w:before="0" w:beforeAutospacing="0" w:after="0" w:afterAutospacing="0"/>
        <w:ind w:firstLine="420"/>
        <w:rPr>
          <w:color w:val="000000"/>
          <w:sz w:val="32"/>
          <w:szCs w:val="32"/>
        </w:rPr>
      </w:pPr>
    </w:p>
    <w:sectPr w:rsidR="00DC754F" w:rsidRPr="00CC6D83" w:rsidSect="00CC6D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83"/>
    <w:rsid w:val="00105761"/>
    <w:rsid w:val="00CC6D83"/>
    <w:rsid w:val="00D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ECC4F-B50E-4467-A699-83A1A03C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D8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CC6D8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">
    <w:name w:val="页脚 字符"/>
    <w:basedOn w:val="DefaultParagraphFont"/>
    <w:uiPriority w:val="99"/>
    <w:semiHidden/>
    <w:rsid w:val="00CC6D83"/>
    <w:rPr>
      <w:sz w:val="18"/>
      <w:szCs w:val="18"/>
    </w:rPr>
  </w:style>
  <w:style w:type="character" w:customStyle="1" w:styleId="FooterChar">
    <w:name w:val="Footer Char"/>
    <w:link w:val="Footer"/>
    <w:uiPriority w:val="99"/>
    <w:rsid w:val="00CC6D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gyy@njupt.edu.cn&#65292;025-8349235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王志军</dc:creator>
  <cp:keywords/>
  <dc:description/>
  <cp:lastModifiedBy>ASUS</cp:lastModifiedBy>
  <cp:revision>2</cp:revision>
  <dcterms:created xsi:type="dcterms:W3CDTF">2018-11-29T07:18:00Z</dcterms:created>
  <dcterms:modified xsi:type="dcterms:W3CDTF">2018-11-29T07:18:00Z</dcterms:modified>
</cp:coreProperties>
</file>